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C81" w:rsidRDefault="00881C81">
      <w:bookmarkStart w:id="0" w:name="_GoBack"/>
      <w:bookmarkEnd w:id="0"/>
      <w:r>
        <w:t xml:space="preserve">Project 3 – Steady state operation of "Power-Pipe Drain Water Heat Recovery Unit": are the claims true and what conditions are assumed? </w:t>
      </w:r>
    </w:p>
    <w:p w:rsidR="00881C81" w:rsidRDefault="00881C81">
      <w:r>
        <w:t>TASK: View the link below for the “Power-Pipe Drain Water Heat Recovery Unit” and analyze the claims made by the manufacturer, specifically</w:t>
      </w:r>
    </w:p>
    <w:p w:rsidR="00881C81" w:rsidRDefault="00881C81">
      <w:r>
        <w:t xml:space="preserve"> 1) The payback period of 2 years. Under what conditions could this be true? </w:t>
      </w:r>
    </w:p>
    <w:p w:rsidR="00881C81" w:rsidRDefault="00881C81">
      <w:r>
        <w:t xml:space="preserve">2) Assume typical conditions in your residence (clearly state all assumptions). Would the claims apply to your residence? </w:t>
      </w:r>
    </w:p>
    <w:p w:rsidR="00881C81" w:rsidRDefault="00881C81" w:rsidP="00881C81">
      <w:r>
        <w:t>3) Provide an analysis under counter-current and co-current operation. Which would you recommend? LINK: https://www.homedepot.com/p/Power-Pipe-2-in-x-60-in-Drain-Water-Heat-Recovery-Unit-R2- 60/203455947?cm_mmc=Shopping%7cTHD%7cG%7c0%7cG-BASE-PLA-D26PWaterHeaters%7c&amp;gclid=CjwKCAiA9MTQBRAREiwAzmytw7pD2kvsSTDeuwcaCXbdaYXnApA9ItO S8IQmardpZPs8MZCr9uyNUxoCucUQAvD_BwE&amp;gclsrc=aw.ds&amp;dclid=CITgz93Fy9cCFY3NZAodZH ACaA</w:t>
      </w:r>
    </w:p>
    <w:p w:rsidR="00560857" w:rsidRDefault="00881C81" w:rsidP="00881C81">
      <w:r>
        <w:t xml:space="preserve"> Present your findings in a brief report (less than 5 pages) with calculations included (as an appendix which is not part of the page limit)</w:t>
      </w:r>
    </w:p>
    <w:sectPr w:rsidR="00560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81"/>
    <w:rsid w:val="002956EB"/>
    <w:rsid w:val="002B2035"/>
    <w:rsid w:val="0047209F"/>
    <w:rsid w:val="00560857"/>
    <w:rsid w:val="005A774F"/>
    <w:rsid w:val="007C7BA6"/>
    <w:rsid w:val="00881C81"/>
    <w:rsid w:val="0099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539985-BEA2-4ECD-A3D7-E3043140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Abdulhamid Alhawsawi</dc:creator>
  <cp:keywords/>
  <dc:description/>
  <cp:lastModifiedBy>Abdulhamid Alhawsawi</cp:lastModifiedBy>
  <cp:revision>2</cp:revision>
  <dcterms:created xsi:type="dcterms:W3CDTF">2017-12-05T06:54:00Z</dcterms:created>
  <dcterms:modified xsi:type="dcterms:W3CDTF">2017-12-05T06:54:00Z</dcterms:modified>
</cp:coreProperties>
</file>